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C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附件2：环境与资源学院202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级各专业转专业指标</w:t>
      </w:r>
    </w:p>
    <w:bookmarkEnd w:id="0"/>
    <w:tbl>
      <w:tblPr>
        <w:tblStyle w:val="3"/>
        <w:tblpPr w:leftFromText="180" w:rightFromText="180" w:vertAnchor="text" w:horzAnchor="page" w:tblpXSpec="center" w:tblpY="922"/>
        <w:tblOverlap w:val="never"/>
        <w:tblW w:w="9318" w:type="dxa"/>
        <w:jc w:val="center"/>
        <w:tblBorders>
          <w:top w:val="single" w:color="D0DBE7" w:sz="6" w:space="0"/>
          <w:left w:val="single" w:color="D0DBE7" w:sz="6" w:space="0"/>
          <w:bottom w:val="single" w:color="D0DBE7" w:sz="6" w:space="0"/>
          <w:right w:val="single" w:color="D0DBE7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5"/>
        <w:gridCol w:w="2886"/>
        <w:gridCol w:w="1959"/>
        <w:gridCol w:w="1928"/>
      </w:tblGrid>
      <w:tr w14:paraId="48EC6977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6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A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4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转出人数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3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转入人数</w:t>
            </w:r>
          </w:p>
        </w:tc>
      </w:tr>
      <w:tr w14:paraId="696AD222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1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9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F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7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A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2</w:t>
            </w:r>
          </w:p>
        </w:tc>
      </w:tr>
      <w:tr w14:paraId="17B62661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F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0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环保设备工程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A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E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  <w:t>12</w:t>
            </w:r>
          </w:p>
        </w:tc>
      </w:tr>
      <w:tr w14:paraId="7D9AFFC1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4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0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2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0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2</w:t>
            </w:r>
          </w:p>
        </w:tc>
      </w:tr>
      <w:tr w14:paraId="6EB3C713">
        <w:tblPrEx>
          <w:tblBorders>
            <w:top w:val="single" w:color="D0DBE7" w:sz="6" w:space="0"/>
            <w:left w:val="single" w:color="D0DBE7" w:sz="6" w:space="0"/>
            <w:bottom w:val="single" w:color="D0DBE7" w:sz="6" w:space="0"/>
            <w:right w:val="single" w:color="D0DB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2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2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A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5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2</w:t>
            </w:r>
          </w:p>
        </w:tc>
      </w:tr>
    </w:tbl>
    <w:p w14:paraId="06668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 </w:t>
      </w:r>
    </w:p>
    <w:p w14:paraId="1606B2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22D2E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22150"/>
    <w:rsid w:val="5C5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2025-06-25T08:04:00Z</dcterms:created>
  <dc:creator>龙芊妤</dc:creator>
  <cp:lastModifiedBy>龙芊妤</cp:lastModifiedBy>
  <dcterms:modified xsi:type="dcterms:W3CDTF">2025-06-25T08:04:46Z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75A0353668EE435FB1088E1CB104CF00_11</vt:lpwstr>
  </property>
  <property fmtid="{D5CDD505-2E9C-101B-9397-08002B2CF9AE}" pid="4" name="KSOTemplateDocerSaveRecord">
    <vt:lpwstr>eyJoZGlkIjoiYTM0YjQxMWUzNjk0N2M0YzZmYjFlM2Q3ZGU1NTU3MWYiLCJ1c2VySWQiOiIxNDQ1NjIxOTg0In0=</vt:lpwstr>
  </property>
</Properties>
</file>